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EF" w:rsidRDefault="00B97C69">
      <w:r>
        <w:t>Rules for Sig Figs:</w:t>
      </w:r>
    </w:p>
    <w:p w:rsidR="00B97C69" w:rsidRDefault="00B97C69">
      <w:r>
        <w:t xml:space="preserve">- All non-zero digits are significant </w:t>
      </w:r>
    </w:p>
    <w:p w:rsidR="00B97C69" w:rsidRDefault="00B97C69">
      <w:r>
        <w:t>-Zeroes after the decimal point and a non-zero number are significant. (0.0020 -&gt; 2 sigs)</w:t>
      </w:r>
    </w:p>
    <w:p w:rsidR="00B97C69" w:rsidRDefault="00B97C69">
      <w:r>
        <w:t>-Zeroes between non-zero digits are significant</w:t>
      </w:r>
    </w:p>
    <w:p w:rsidR="00B97C69" w:rsidRDefault="00B97C69">
      <w:r>
        <w:t>-Zeroes at the ends of numbers punctuated by a decimal point are significant. (200. -&gt; 3 sigs, 200 -&gt; 1 sig)</w:t>
      </w:r>
    </w:p>
    <w:p w:rsidR="00B97C69" w:rsidRDefault="00B97C69">
      <w:r>
        <w:t>-When adding and subtracting, the sum or difference has to match the number of sig figs in the most concise number before the equal sign. (4.02 + 3.0 = 7.0) (3 sigs + 2 sigs = 2 sigs)</w:t>
      </w:r>
    </w:p>
    <w:p w:rsidR="00B97C69" w:rsidRDefault="00B97C69">
      <w:r>
        <w:t xml:space="preserve">- Exact numbers (numbers without and decimal places) are treated as if they have an infinite number of sig figs for the purpose of calculations. (2.04 x 2 = 4.08) (2 sig figs + </w:t>
      </w:r>
      <w:r>
        <w:rPr>
          <w:rFonts w:cstheme="minorHAnsi"/>
        </w:rPr>
        <w:t>∞</w:t>
      </w:r>
      <w:r>
        <w:t xml:space="preserve"> sig figs = 2 sig figs).</w:t>
      </w:r>
    </w:p>
    <w:p w:rsidR="00B97C69" w:rsidRDefault="00B97C69">
      <w:r>
        <w:t>-When doing multiple simultaneous calculations, answers are always rounded at the end.</w:t>
      </w:r>
    </w:p>
    <w:p w:rsidR="00B97C69" w:rsidRDefault="00B97C69">
      <w:r>
        <w:t>-When determining sig figs in scientific notation, look only at the actual number as if the “x 10</w:t>
      </w:r>
      <w:r>
        <w:rPr>
          <w:vertAlign w:val="superscript"/>
        </w:rPr>
        <w:t>y</w:t>
      </w:r>
      <w:r>
        <w:t>” did not exist.</w:t>
      </w:r>
    </w:p>
    <w:p w:rsidR="00337F11" w:rsidRDefault="00337F11">
      <w:r>
        <w:t>Questions for you benefit:</w:t>
      </w:r>
    </w:p>
    <w:p w:rsidR="00337F11" w:rsidRDefault="00337F11"/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When performing the calculation 34.530 g + 12.1 g + 1 222.34 g, the final answer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must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how many sig figs?</w:t>
      </w: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952500" cy="1478280"/>
            <wp:effectExtent l="0" t="0" r="0" b="7620"/>
            <wp:docPr id="1" name="Picture 1" descr="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The volume of liquid being measured in the graduated cylinder is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13.004 m + 3.09 m + 112.947 m 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= ?</w:t>
      </w:r>
      <w:proofErr w:type="gramEnd"/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What is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the following measurement to three significant figures: 0.90985 cm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103120" cy="716280"/>
            <wp:effectExtent l="0" t="0" r="0" b="7620"/>
            <wp:docPr id="2" name="Picture 2" descr="rul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ler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When measuring the length of this red line with the metric ruler provided, the first decimal place that is uncertain is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345.009 g - 23.009 g 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= ?</w:t>
      </w:r>
      <w:proofErr w:type="gramEnd"/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788920" cy="541020"/>
            <wp:effectExtent l="0" t="0" r="0" b="0"/>
            <wp:docPr id="3" name="Picture 3" descr="rule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ler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arrow denotes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what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measured point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The mass of a watch glass was measured four times. The masses were 99.997 g, 100.008 g, 100.011 g, and 100.005 g. What is the average mass of the watch glass?</w:t>
      </w: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How many significant figures are in the measurement 102.400 meters?</w:t>
      </w: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Convert the following measurement to scientific notation: 101 000 grams</w:t>
      </w:r>
    </w:p>
    <w:p w:rsidR="00337F11" w:rsidRDefault="00337F11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F11" w:rsidRPr="00337F11" w:rsidRDefault="00337F11"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Complete the following problem: A piece of stone has a mass of 24.595 grams and a volume of 5.34 cm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3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. What is the density of the stone? (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remember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that density = m/v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sectPr w:rsidR="00337F11" w:rsidRPr="0033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69"/>
    <w:rsid w:val="00337F11"/>
    <w:rsid w:val="007C12EF"/>
    <w:rsid w:val="00B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37F11"/>
  </w:style>
  <w:style w:type="character" w:customStyle="1" w:styleId="apple-converted-space">
    <w:name w:val="apple-converted-space"/>
    <w:basedOn w:val="DefaultParagraphFont"/>
    <w:rsid w:val="00337F11"/>
  </w:style>
  <w:style w:type="paragraph" w:styleId="BalloonText">
    <w:name w:val="Balloon Text"/>
    <w:basedOn w:val="Normal"/>
    <w:link w:val="BalloonTextChar"/>
    <w:uiPriority w:val="99"/>
    <w:semiHidden/>
    <w:unhideWhenUsed/>
    <w:rsid w:val="0033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37F11"/>
  </w:style>
  <w:style w:type="character" w:customStyle="1" w:styleId="apple-converted-space">
    <w:name w:val="apple-converted-space"/>
    <w:basedOn w:val="DefaultParagraphFont"/>
    <w:rsid w:val="00337F11"/>
  </w:style>
  <w:style w:type="paragraph" w:styleId="BalloonText">
    <w:name w:val="Balloon Text"/>
    <w:basedOn w:val="Normal"/>
    <w:link w:val="BalloonTextChar"/>
    <w:uiPriority w:val="99"/>
    <w:semiHidden/>
    <w:unhideWhenUsed/>
    <w:rsid w:val="0033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Marek Wyszynski</dc:creator>
  <cp:lastModifiedBy>Jan Marek Wyszynski</cp:lastModifiedBy>
  <cp:revision>1</cp:revision>
  <dcterms:created xsi:type="dcterms:W3CDTF">2011-09-29T21:52:00Z</dcterms:created>
  <dcterms:modified xsi:type="dcterms:W3CDTF">2011-09-29T22:13:00Z</dcterms:modified>
</cp:coreProperties>
</file>